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7D45D2" w14:textId="67FC9E7F" w:rsidR="003E1473" w:rsidRDefault="003E1473" w:rsidP="00662283">
      <w:pPr>
        <w:spacing w:after="0"/>
        <w:rPr>
          <w:rFonts w:ascii="Times New Roman" w:hAnsi="Times New Roman" w:cs="Times New Roman"/>
          <w:b/>
          <w:sz w:val="16"/>
          <w:szCs w:val="16"/>
          <w:u w:val="single"/>
        </w:rPr>
      </w:pPr>
    </w:p>
    <w:p w14:paraId="1617500F" w14:textId="035DB932" w:rsidR="00591670" w:rsidRPr="00662283" w:rsidRDefault="00591670" w:rsidP="00662283">
      <w:pPr>
        <w:spacing w:after="0"/>
        <w:rPr>
          <w:rFonts w:ascii="Times New Roman" w:hAnsi="Times New Roman" w:cs="Times New Roman"/>
          <w:b/>
          <w:sz w:val="16"/>
          <w:szCs w:val="16"/>
        </w:rPr>
      </w:pPr>
    </w:p>
    <w:p w14:paraId="7A3EB9F6" w14:textId="787414C0" w:rsidR="007E3B5A" w:rsidRPr="00701B77" w:rsidRDefault="00081758" w:rsidP="00AB64CC">
      <w:pPr>
        <w:spacing w:after="0"/>
        <w:jc w:val="center"/>
        <w:rPr>
          <w:rFonts w:ascii="Times New Roman" w:hAnsi="Times New Roman" w:cs="Times New Roman"/>
          <w:b/>
          <w:sz w:val="40"/>
          <w:szCs w:val="40"/>
          <w:u w:val="single"/>
        </w:rPr>
      </w:pPr>
      <w:r>
        <w:rPr>
          <w:rFonts w:ascii="Times New Roman" w:hAnsi="Times New Roman" w:cs="Times New Roman"/>
          <w:b/>
          <w:sz w:val="40"/>
          <w:szCs w:val="40"/>
          <w:u w:val="single"/>
        </w:rPr>
        <w:t>Delta Retirees Connection (DRC)</w:t>
      </w:r>
      <w:r w:rsidR="00DC5024" w:rsidRPr="00701B77">
        <w:rPr>
          <w:rFonts w:ascii="Times New Roman" w:hAnsi="Times New Roman" w:cs="Times New Roman"/>
          <w:b/>
          <w:sz w:val="40"/>
          <w:szCs w:val="40"/>
          <w:u w:val="single"/>
        </w:rPr>
        <w:t xml:space="preserve"> </w:t>
      </w:r>
      <w:r w:rsidR="00DC1F86" w:rsidRPr="00701B77">
        <w:rPr>
          <w:rFonts w:ascii="Times New Roman" w:hAnsi="Times New Roman" w:cs="Times New Roman"/>
          <w:b/>
          <w:sz w:val="40"/>
          <w:szCs w:val="40"/>
          <w:u w:val="single"/>
        </w:rPr>
        <w:t>Help</w:t>
      </w:r>
      <w:r w:rsidR="00E00E8F" w:rsidRPr="00701B77">
        <w:rPr>
          <w:rFonts w:ascii="Times New Roman" w:hAnsi="Times New Roman" w:cs="Times New Roman"/>
          <w:b/>
          <w:sz w:val="40"/>
          <w:szCs w:val="40"/>
          <w:u w:val="single"/>
        </w:rPr>
        <w:t xml:space="preserve">ful </w:t>
      </w:r>
      <w:r w:rsidR="00547949" w:rsidRPr="00701B77">
        <w:rPr>
          <w:rFonts w:ascii="Times New Roman" w:hAnsi="Times New Roman" w:cs="Times New Roman"/>
          <w:b/>
          <w:sz w:val="40"/>
          <w:szCs w:val="40"/>
          <w:u w:val="single"/>
        </w:rPr>
        <w:t>Contact</w:t>
      </w:r>
      <w:r w:rsidR="00AB64CC">
        <w:rPr>
          <w:rFonts w:ascii="Times New Roman" w:hAnsi="Times New Roman" w:cs="Times New Roman"/>
          <w:b/>
          <w:sz w:val="40"/>
          <w:szCs w:val="40"/>
          <w:u w:val="single"/>
        </w:rPr>
        <w:t>s</w:t>
      </w:r>
    </w:p>
    <w:p w14:paraId="1BB0B6BA" w14:textId="77777777" w:rsidR="00DC5024" w:rsidRPr="0032274F" w:rsidRDefault="00DC5024" w:rsidP="0045571C">
      <w:pPr>
        <w:spacing w:after="0"/>
        <w:rPr>
          <w:rFonts w:ascii="Times New Roman" w:hAnsi="Times New Roman" w:cs="Times New Roman"/>
          <w:b/>
        </w:rPr>
      </w:pPr>
    </w:p>
    <w:p w14:paraId="19EA1EE5" w14:textId="6309D26A" w:rsidR="0045571C" w:rsidRPr="0024388F" w:rsidRDefault="00DC1F86" w:rsidP="004557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388F">
        <w:rPr>
          <w:rFonts w:ascii="Times New Roman" w:hAnsi="Times New Roman" w:cs="Times New Roman"/>
          <w:b/>
          <w:sz w:val="24"/>
          <w:szCs w:val="24"/>
        </w:rPr>
        <w:t xml:space="preserve">Employee Service Center – Delta Help Line      </w:t>
      </w:r>
      <w:r w:rsidRPr="0024388F">
        <w:rPr>
          <w:rFonts w:ascii="Times New Roman" w:hAnsi="Times New Roman" w:cs="Times New Roman"/>
          <w:b/>
          <w:sz w:val="24"/>
          <w:szCs w:val="24"/>
        </w:rPr>
        <w:tab/>
      </w:r>
      <w:r w:rsidRPr="0024388F">
        <w:rPr>
          <w:rFonts w:ascii="Times New Roman" w:hAnsi="Times New Roman" w:cs="Times New Roman"/>
          <w:b/>
          <w:sz w:val="24"/>
          <w:szCs w:val="24"/>
        </w:rPr>
        <w:tab/>
      </w:r>
      <w:r w:rsidRPr="0024388F">
        <w:rPr>
          <w:rFonts w:ascii="Times New Roman" w:hAnsi="Times New Roman" w:cs="Times New Roman"/>
          <w:b/>
          <w:sz w:val="24"/>
          <w:szCs w:val="24"/>
        </w:rPr>
        <w:tab/>
        <w:t>1-800-693-3582</w:t>
      </w:r>
    </w:p>
    <w:p w14:paraId="16A77FDE" w14:textId="4A1C2621" w:rsidR="003D643B" w:rsidRPr="0024388F" w:rsidRDefault="00826001" w:rsidP="004557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24388F">
        <w:rPr>
          <w:rFonts w:ascii="Times New Roman" w:hAnsi="Times New Roman" w:cs="Times New Roman"/>
          <w:b/>
          <w:sz w:val="24"/>
          <w:szCs w:val="24"/>
        </w:rPr>
        <w:t>OR</w:t>
      </w:r>
    </w:p>
    <w:p w14:paraId="647A87E1" w14:textId="07C3FEC8" w:rsidR="00826001" w:rsidRPr="0062032D" w:rsidRDefault="00826001" w:rsidP="0045571C">
      <w:pPr>
        <w:spacing w:after="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388F">
        <w:rPr>
          <w:rFonts w:ascii="Times New Roman" w:hAnsi="Times New Roman" w:cs="Times New Roman"/>
          <w:b/>
          <w:sz w:val="24"/>
          <w:szCs w:val="24"/>
        </w:rPr>
        <w:t xml:space="preserve">Email to:  </w:t>
      </w:r>
      <w:r w:rsidRPr="0062032D">
        <w:rPr>
          <w:rFonts w:ascii="Times New Roman" w:hAnsi="Times New Roman" w:cs="Times New Roman"/>
          <w:b/>
          <w:sz w:val="24"/>
          <w:szCs w:val="24"/>
          <w:u w:val="single"/>
        </w:rPr>
        <w:t>alumniservices@delta.</w:t>
      </w:r>
      <w:r w:rsidR="00336684" w:rsidRPr="0062032D">
        <w:rPr>
          <w:rFonts w:ascii="Times New Roman" w:hAnsi="Times New Roman" w:cs="Times New Roman"/>
          <w:b/>
          <w:sz w:val="24"/>
          <w:szCs w:val="24"/>
          <w:u w:val="single"/>
        </w:rPr>
        <w:t>com</w:t>
      </w:r>
    </w:p>
    <w:p w14:paraId="45AFE51F" w14:textId="77777777" w:rsidR="00DC1F86" w:rsidRPr="0024388F" w:rsidRDefault="00DC1F86" w:rsidP="0045571C">
      <w:pPr>
        <w:pStyle w:val="ListParagraph"/>
        <w:numPr>
          <w:ilvl w:val="0"/>
          <w:numId w:val="7"/>
        </w:numPr>
        <w:spacing w:after="0"/>
        <w:rPr>
          <w:rFonts w:ascii="Times New Roman" w:hAnsi="Times New Roman" w:cs="Times New Roman"/>
          <w:b/>
        </w:rPr>
      </w:pPr>
      <w:r w:rsidRPr="0024388F">
        <w:rPr>
          <w:rFonts w:ascii="Times New Roman" w:hAnsi="Times New Roman" w:cs="Times New Roman"/>
        </w:rPr>
        <w:t>Employment &amp; pension verification</w:t>
      </w:r>
    </w:p>
    <w:p w14:paraId="07F5BD5E" w14:textId="77777777" w:rsidR="00DC1F86" w:rsidRPr="0024388F" w:rsidRDefault="00DC1F86" w:rsidP="00DC1F8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24388F">
        <w:rPr>
          <w:rFonts w:ascii="Times New Roman" w:hAnsi="Times New Roman" w:cs="Times New Roman"/>
        </w:rPr>
        <w:t>Earnings verification for home loans</w:t>
      </w:r>
    </w:p>
    <w:p w14:paraId="796E7039" w14:textId="77777777" w:rsidR="00DC1F86" w:rsidRPr="0024388F" w:rsidRDefault="00DC1F86" w:rsidP="00DC1F8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24388F">
        <w:rPr>
          <w:rFonts w:ascii="Times New Roman" w:hAnsi="Times New Roman" w:cs="Times New Roman"/>
        </w:rPr>
        <w:t>Change of bank accounts for direct deposit</w:t>
      </w:r>
    </w:p>
    <w:p w14:paraId="54F05DAB" w14:textId="5244EA6F" w:rsidR="00826001" w:rsidRPr="0024388F" w:rsidRDefault="00826001" w:rsidP="00DC1F8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24388F">
        <w:rPr>
          <w:rFonts w:ascii="Times New Roman" w:hAnsi="Times New Roman" w:cs="Times New Roman"/>
        </w:rPr>
        <w:t>Change tax withholding</w:t>
      </w:r>
    </w:p>
    <w:p w14:paraId="1CD439F0" w14:textId="77777777" w:rsidR="00DC1F86" w:rsidRPr="0024388F" w:rsidRDefault="00DC1F86" w:rsidP="00DC1F8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24388F">
        <w:rPr>
          <w:rFonts w:ascii="Times New Roman" w:hAnsi="Times New Roman" w:cs="Times New Roman"/>
        </w:rPr>
        <w:t>Retirement and pension benefits</w:t>
      </w:r>
    </w:p>
    <w:p w14:paraId="2C0EDE95" w14:textId="77777777" w:rsidR="00B96AE2" w:rsidRPr="0024388F" w:rsidRDefault="00DC1F86" w:rsidP="00DC1F8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24388F">
        <w:rPr>
          <w:rFonts w:ascii="Times New Roman" w:hAnsi="Times New Roman" w:cs="Times New Roman"/>
        </w:rPr>
        <w:t>Survivor benef</w:t>
      </w:r>
      <w:r w:rsidR="005A4F2B" w:rsidRPr="0024388F">
        <w:rPr>
          <w:rFonts w:ascii="Times New Roman" w:hAnsi="Times New Roman" w:cs="Times New Roman"/>
        </w:rPr>
        <w:t>its</w:t>
      </w:r>
    </w:p>
    <w:p w14:paraId="0FA415FA" w14:textId="77777777" w:rsidR="00B625D9" w:rsidRDefault="00B96AE2" w:rsidP="00DC1F8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24388F">
        <w:rPr>
          <w:rFonts w:ascii="Times New Roman" w:hAnsi="Times New Roman" w:cs="Times New Roman"/>
        </w:rPr>
        <w:t xml:space="preserve">Passing of a retiree or survivor of </w:t>
      </w:r>
      <w:r w:rsidR="00E96CC6" w:rsidRPr="0024388F">
        <w:rPr>
          <w:rFonts w:ascii="Times New Roman" w:hAnsi="Times New Roman" w:cs="Times New Roman"/>
        </w:rPr>
        <w:t>a retiree</w:t>
      </w:r>
    </w:p>
    <w:p w14:paraId="60102B4B" w14:textId="380C6FEC" w:rsidR="00DC1F86" w:rsidRPr="00681B57" w:rsidRDefault="00B625D9" w:rsidP="00DC1F86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681B57">
        <w:rPr>
          <w:rFonts w:ascii="Times New Roman" w:hAnsi="Times New Roman" w:cs="Times New Roman"/>
        </w:rPr>
        <w:t>Other issues not addressed in this document</w:t>
      </w:r>
      <w:r w:rsidR="00E8735E" w:rsidRPr="00681B57">
        <w:rPr>
          <w:rFonts w:ascii="Times New Roman" w:hAnsi="Times New Roman" w:cs="Times New Roman"/>
          <w:bCs/>
        </w:rPr>
        <w:tab/>
      </w:r>
    </w:p>
    <w:p w14:paraId="5772074E" w14:textId="77777777" w:rsidR="005A4F2B" w:rsidRPr="00E96CC6" w:rsidRDefault="005A4F2B" w:rsidP="005A4F2B">
      <w:pPr>
        <w:pStyle w:val="ListParagraph"/>
        <w:spacing w:after="0" w:line="240" w:lineRule="auto"/>
        <w:rPr>
          <w:rFonts w:ascii="Times New Roman" w:hAnsi="Times New Roman" w:cs="Times New Roman"/>
          <w:color w:val="FF0000"/>
        </w:rPr>
      </w:pPr>
    </w:p>
    <w:p w14:paraId="6759D687" w14:textId="7DFABF99" w:rsidR="00DC1F86" w:rsidRPr="00205478" w:rsidRDefault="00DC1F86" w:rsidP="00DC1F86">
      <w:pPr>
        <w:rPr>
          <w:rFonts w:ascii="Times New Roman" w:hAnsi="Times New Roman" w:cs="Times New Roman"/>
          <w:b/>
        </w:rPr>
      </w:pPr>
      <w:r w:rsidRPr="00205478">
        <w:rPr>
          <w:rFonts w:ascii="Times New Roman" w:hAnsi="Times New Roman" w:cs="Times New Roman"/>
          <w:b/>
        </w:rPr>
        <w:t>Health Insurance</w:t>
      </w:r>
      <w:r w:rsidR="00BF02FA">
        <w:rPr>
          <w:rFonts w:ascii="Times New Roman" w:hAnsi="Times New Roman" w:cs="Times New Roman"/>
          <w:b/>
        </w:rPr>
        <w:t xml:space="preserve"> - </w:t>
      </w:r>
      <w:r w:rsidRPr="00205478">
        <w:rPr>
          <w:rFonts w:ascii="Times New Roman" w:hAnsi="Times New Roman" w:cs="Times New Roman"/>
          <w:b/>
        </w:rPr>
        <w:t>Insurance Trust</w:t>
      </w:r>
      <w:r w:rsidR="00BF02FA">
        <w:rPr>
          <w:rFonts w:ascii="Times New Roman" w:hAnsi="Times New Roman" w:cs="Times New Roman"/>
          <w:b/>
        </w:rPr>
        <w:t xml:space="preserve"> for Delta Retirees</w:t>
      </w:r>
      <w:r w:rsidRPr="00205478">
        <w:rPr>
          <w:rFonts w:ascii="Times New Roman" w:hAnsi="Times New Roman" w:cs="Times New Roman"/>
        </w:rPr>
        <w:tab/>
      </w:r>
      <w:r w:rsidR="00BD083C" w:rsidRPr="00205478">
        <w:rPr>
          <w:rFonts w:ascii="Times New Roman" w:hAnsi="Times New Roman" w:cs="Times New Roman"/>
        </w:rPr>
        <w:t xml:space="preserve">             </w:t>
      </w:r>
      <w:r w:rsidR="009E2372">
        <w:rPr>
          <w:rFonts w:ascii="Times New Roman" w:hAnsi="Times New Roman" w:cs="Times New Roman"/>
          <w:b/>
        </w:rPr>
        <w:t>1-</w:t>
      </w:r>
      <w:r w:rsidRPr="00205478">
        <w:rPr>
          <w:rFonts w:ascii="Times New Roman" w:hAnsi="Times New Roman" w:cs="Times New Roman"/>
          <w:b/>
        </w:rPr>
        <w:t>877-325-7265</w:t>
      </w:r>
    </w:p>
    <w:p w14:paraId="55F31FA0" w14:textId="3010FCF5" w:rsidR="000C6F97" w:rsidRPr="00205478" w:rsidRDefault="000C6F97" w:rsidP="00DC1F86">
      <w:pPr>
        <w:rPr>
          <w:rFonts w:ascii="Times New Roman" w:hAnsi="Times New Roman" w:cs="Times New Roman"/>
          <w:b/>
        </w:rPr>
      </w:pPr>
      <w:r w:rsidRPr="00205478">
        <w:rPr>
          <w:rFonts w:ascii="Times New Roman" w:hAnsi="Times New Roman" w:cs="Times New Roman"/>
          <w:b/>
        </w:rPr>
        <w:t xml:space="preserve">DALRC Retiree Assistance Program, </w:t>
      </w:r>
      <w:r w:rsidR="00C11330" w:rsidRPr="00205478">
        <w:rPr>
          <w:rFonts w:ascii="Times New Roman" w:hAnsi="Times New Roman" w:cs="Times New Roman"/>
          <w:b/>
        </w:rPr>
        <w:t>Inc.</w:t>
      </w:r>
      <w:r w:rsidRPr="00205478">
        <w:rPr>
          <w:rFonts w:ascii="Times New Roman" w:hAnsi="Times New Roman" w:cs="Times New Roman"/>
          <w:b/>
        </w:rPr>
        <w:tab/>
      </w:r>
      <w:r w:rsidRPr="00205478">
        <w:rPr>
          <w:rFonts w:ascii="Times New Roman" w:hAnsi="Times New Roman" w:cs="Times New Roman"/>
          <w:b/>
        </w:rPr>
        <w:tab/>
      </w:r>
      <w:r w:rsidRPr="00205478">
        <w:rPr>
          <w:rFonts w:ascii="Times New Roman" w:hAnsi="Times New Roman" w:cs="Times New Roman"/>
          <w:b/>
        </w:rPr>
        <w:tab/>
        <w:t xml:space="preserve">                678-782-7577</w:t>
      </w:r>
    </w:p>
    <w:p w14:paraId="757C5EF8" w14:textId="49F49A4E" w:rsidR="005C640A" w:rsidRPr="00EB1E6D" w:rsidRDefault="000C6F97" w:rsidP="00DC1F86">
      <w:pPr>
        <w:rPr>
          <w:rFonts w:ascii="Times New Roman" w:hAnsi="Times New Roman" w:cs="Times New Roman"/>
          <w:b/>
          <w:color w:val="FF0000"/>
        </w:rPr>
      </w:pPr>
      <w:r w:rsidRPr="00205478">
        <w:rPr>
          <w:rFonts w:ascii="Times New Roman" w:hAnsi="Times New Roman" w:cs="Times New Roman"/>
          <w:b/>
        </w:rPr>
        <w:t>Delta Care</w:t>
      </w:r>
      <w:r w:rsidR="00C73983">
        <w:rPr>
          <w:rFonts w:ascii="Times New Roman" w:hAnsi="Times New Roman" w:cs="Times New Roman"/>
          <w:b/>
        </w:rPr>
        <w:t xml:space="preserve"> and Scholarship</w:t>
      </w:r>
      <w:r w:rsidRPr="00205478">
        <w:rPr>
          <w:rFonts w:ascii="Times New Roman" w:hAnsi="Times New Roman" w:cs="Times New Roman"/>
          <w:b/>
        </w:rPr>
        <w:t xml:space="preserve"> Fund</w:t>
      </w:r>
      <w:r w:rsidR="009E2372">
        <w:rPr>
          <w:rFonts w:ascii="Times New Roman" w:hAnsi="Times New Roman" w:cs="Times New Roman"/>
          <w:b/>
        </w:rPr>
        <w:t>s</w:t>
      </w:r>
      <w:r w:rsidRPr="00205478">
        <w:rPr>
          <w:rFonts w:ascii="Times New Roman" w:hAnsi="Times New Roman" w:cs="Times New Roman"/>
          <w:b/>
        </w:rPr>
        <w:tab/>
      </w:r>
      <w:r w:rsidRPr="00205478">
        <w:rPr>
          <w:rFonts w:ascii="Times New Roman" w:hAnsi="Times New Roman" w:cs="Times New Roman"/>
          <w:b/>
        </w:rPr>
        <w:tab/>
      </w:r>
      <w:r w:rsidR="00547949" w:rsidRPr="00205478">
        <w:rPr>
          <w:rFonts w:ascii="Times New Roman" w:hAnsi="Times New Roman" w:cs="Times New Roman"/>
          <w:b/>
        </w:rPr>
        <w:t xml:space="preserve">             </w:t>
      </w:r>
      <w:r w:rsidR="005A4F2B">
        <w:rPr>
          <w:rFonts w:ascii="Times New Roman" w:hAnsi="Times New Roman" w:cs="Times New Roman"/>
          <w:b/>
        </w:rPr>
        <w:t xml:space="preserve"> </w:t>
      </w:r>
      <w:r w:rsidR="00C73983">
        <w:rPr>
          <w:rFonts w:ascii="Times New Roman" w:hAnsi="Times New Roman" w:cs="Times New Roman"/>
          <w:b/>
        </w:rPr>
        <w:tab/>
      </w:r>
      <w:r w:rsidR="0058701F" w:rsidRPr="0058701F">
        <w:rPr>
          <w:rFonts w:ascii="Times New Roman" w:hAnsi="Times New Roman" w:cs="Times New Roman"/>
          <w:b/>
        </w:rPr>
        <w:tab/>
      </w:r>
      <w:r w:rsidR="001D27B4">
        <w:rPr>
          <w:rFonts w:ascii="Times New Roman" w:hAnsi="Times New Roman" w:cs="Times New Roman"/>
          <w:b/>
        </w:rPr>
        <w:t xml:space="preserve">   678-300-</w:t>
      </w:r>
      <w:r w:rsidR="00794075">
        <w:rPr>
          <w:rFonts w:ascii="Times New Roman" w:hAnsi="Times New Roman" w:cs="Times New Roman"/>
          <w:b/>
        </w:rPr>
        <w:t>6409</w:t>
      </w:r>
    </w:p>
    <w:p w14:paraId="3946DDBF" w14:textId="01456CD8" w:rsidR="000C6F97" w:rsidRPr="00D35CC2" w:rsidRDefault="00547949" w:rsidP="00DC1F86">
      <w:pPr>
        <w:rPr>
          <w:rFonts w:ascii="Times New Roman" w:hAnsi="Times New Roman" w:cs="Times New Roman"/>
          <w:b/>
        </w:rPr>
      </w:pPr>
      <w:r w:rsidRPr="00D35CC2">
        <w:rPr>
          <w:rFonts w:ascii="Times New Roman" w:hAnsi="Times New Roman" w:cs="Times New Roman"/>
          <w:b/>
        </w:rPr>
        <w:t>D</w:t>
      </w:r>
      <w:r w:rsidR="00310A11" w:rsidRPr="00D35CC2">
        <w:rPr>
          <w:rFonts w:ascii="Times New Roman" w:hAnsi="Times New Roman" w:cs="Times New Roman"/>
          <w:b/>
        </w:rPr>
        <w:t>elta Retirees Connection (</w:t>
      </w:r>
      <w:r w:rsidR="00D35CC2" w:rsidRPr="00D35CC2">
        <w:rPr>
          <w:rFonts w:ascii="Times New Roman" w:hAnsi="Times New Roman" w:cs="Times New Roman"/>
          <w:b/>
        </w:rPr>
        <w:t xml:space="preserve">DRC)  </w:t>
      </w:r>
      <w:r w:rsidRPr="00D35CC2">
        <w:rPr>
          <w:rFonts w:ascii="Times New Roman" w:hAnsi="Times New Roman" w:cs="Times New Roman"/>
          <w:b/>
        </w:rPr>
        <w:t xml:space="preserve">  </w:t>
      </w:r>
      <w:r w:rsidR="000C6F97" w:rsidRPr="00D35CC2">
        <w:rPr>
          <w:rFonts w:ascii="Times New Roman" w:hAnsi="Times New Roman" w:cs="Times New Roman"/>
          <w:b/>
        </w:rPr>
        <w:tab/>
      </w:r>
      <w:r w:rsidR="000C6F97" w:rsidRPr="00D35CC2">
        <w:rPr>
          <w:rFonts w:ascii="Times New Roman" w:hAnsi="Times New Roman" w:cs="Times New Roman"/>
          <w:b/>
        </w:rPr>
        <w:tab/>
      </w:r>
      <w:r w:rsidR="000C6F97" w:rsidRPr="00D35CC2">
        <w:rPr>
          <w:rFonts w:ascii="Times New Roman" w:hAnsi="Times New Roman" w:cs="Times New Roman"/>
          <w:b/>
        </w:rPr>
        <w:tab/>
      </w:r>
      <w:r w:rsidR="000C6F97" w:rsidRPr="00D35CC2">
        <w:rPr>
          <w:rFonts w:ascii="Times New Roman" w:hAnsi="Times New Roman" w:cs="Times New Roman"/>
          <w:b/>
        </w:rPr>
        <w:tab/>
      </w:r>
      <w:r w:rsidR="00C64849" w:rsidRPr="00D35CC2">
        <w:rPr>
          <w:rFonts w:ascii="Times New Roman" w:hAnsi="Times New Roman" w:cs="Times New Roman"/>
          <w:b/>
        </w:rPr>
        <w:tab/>
      </w:r>
      <w:r w:rsidR="000C6F97" w:rsidRPr="00D35CC2">
        <w:rPr>
          <w:rFonts w:ascii="Times New Roman" w:hAnsi="Times New Roman" w:cs="Times New Roman"/>
          <w:b/>
        </w:rPr>
        <w:t xml:space="preserve"> </w:t>
      </w:r>
      <w:r w:rsidR="005B05C9" w:rsidRPr="00D35CC2">
        <w:rPr>
          <w:rFonts w:ascii="Times New Roman" w:hAnsi="Times New Roman" w:cs="Times New Roman"/>
          <w:b/>
        </w:rPr>
        <w:t xml:space="preserve">  </w:t>
      </w:r>
      <w:r w:rsidR="000C6F97" w:rsidRPr="00D35CC2">
        <w:rPr>
          <w:rFonts w:ascii="Times New Roman" w:hAnsi="Times New Roman" w:cs="Times New Roman"/>
          <w:b/>
        </w:rPr>
        <w:t>678-782-7577</w:t>
      </w:r>
    </w:p>
    <w:p w14:paraId="7C87E3AA" w14:textId="77777777" w:rsidR="00DC1F86" w:rsidRPr="00D35CC2" w:rsidRDefault="00DC1F86" w:rsidP="00DC1F86">
      <w:pPr>
        <w:rPr>
          <w:rFonts w:ascii="Times New Roman" w:hAnsi="Times New Roman" w:cs="Times New Roman"/>
          <w:b/>
        </w:rPr>
      </w:pPr>
      <w:r w:rsidRPr="00D35CC2">
        <w:rPr>
          <w:rFonts w:ascii="Times New Roman" w:hAnsi="Times New Roman" w:cs="Times New Roman"/>
          <w:b/>
        </w:rPr>
        <w:t>Medicare</w:t>
      </w:r>
      <w:r w:rsidRPr="00D35CC2">
        <w:rPr>
          <w:rFonts w:ascii="Times New Roman" w:hAnsi="Times New Roman" w:cs="Times New Roman"/>
          <w:b/>
        </w:rPr>
        <w:tab/>
      </w:r>
      <w:r w:rsidRPr="00D35CC2">
        <w:rPr>
          <w:rFonts w:ascii="Times New Roman" w:hAnsi="Times New Roman" w:cs="Times New Roman"/>
          <w:b/>
        </w:rPr>
        <w:tab/>
      </w:r>
      <w:r w:rsidRPr="00D35CC2">
        <w:rPr>
          <w:rFonts w:ascii="Times New Roman" w:hAnsi="Times New Roman" w:cs="Times New Roman"/>
          <w:b/>
        </w:rPr>
        <w:tab/>
      </w:r>
      <w:r w:rsidRPr="00D35CC2">
        <w:rPr>
          <w:rFonts w:ascii="Times New Roman" w:hAnsi="Times New Roman" w:cs="Times New Roman"/>
          <w:b/>
        </w:rPr>
        <w:tab/>
      </w:r>
      <w:r w:rsidRPr="00D35CC2">
        <w:rPr>
          <w:rFonts w:ascii="Times New Roman" w:hAnsi="Times New Roman" w:cs="Times New Roman"/>
          <w:b/>
        </w:rPr>
        <w:tab/>
      </w:r>
      <w:r w:rsidRPr="00D35CC2">
        <w:rPr>
          <w:rFonts w:ascii="Times New Roman" w:hAnsi="Times New Roman" w:cs="Times New Roman"/>
          <w:b/>
        </w:rPr>
        <w:tab/>
      </w:r>
      <w:r w:rsidRPr="00D35CC2">
        <w:rPr>
          <w:rFonts w:ascii="Times New Roman" w:hAnsi="Times New Roman" w:cs="Times New Roman"/>
          <w:b/>
        </w:rPr>
        <w:tab/>
      </w:r>
      <w:r w:rsidRPr="00D35CC2">
        <w:rPr>
          <w:rFonts w:ascii="Times New Roman" w:hAnsi="Times New Roman" w:cs="Times New Roman"/>
          <w:b/>
        </w:rPr>
        <w:tab/>
        <w:t>1-800-633-4227</w:t>
      </w:r>
    </w:p>
    <w:p w14:paraId="0435DCCF" w14:textId="371017D2" w:rsidR="00DC1F86" w:rsidRPr="00D35CC2" w:rsidRDefault="00DC1F86" w:rsidP="00DC1F86">
      <w:pPr>
        <w:rPr>
          <w:rFonts w:ascii="Times New Roman" w:hAnsi="Times New Roman" w:cs="Times New Roman"/>
          <w:b/>
        </w:rPr>
      </w:pPr>
      <w:r w:rsidRPr="00D35CC2">
        <w:rPr>
          <w:rFonts w:ascii="Times New Roman" w:hAnsi="Times New Roman" w:cs="Times New Roman"/>
          <w:b/>
        </w:rPr>
        <w:t>Social Security</w:t>
      </w:r>
      <w:r w:rsidRPr="00D35CC2">
        <w:rPr>
          <w:rFonts w:ascii="Times New Roman" w:hAnsi="Times New Roman" w:cs="Times New Roman"/>
          <w:b/>
        </w:rPr>
        <w:tab/>
      </w:r>
      <w:r w:rsidRPr="00D35CC2">
        <w:rPr>
          <w:rFonts w:ascii="Times New Roman" w:hAnsi="Times New Roman" w:cs="Times New Roman"/>
          <w:b/>
        </w:rPr>
        <w:tab/>
      </w:r>
      <w:r w:rsidRPr="00D35CC2">
        <w:rPr>
          <w:rFonts w:ascii="Times New Roman" w:hAnsi="Times New Roman" w:cs="Times New Roman"/>
          <w:b/>
        </w:rPr>
        <w:tab/>
      </w:r>
      <w:r w:rsidRPr="00D35CC2">
        <w:rPr>
          <w:rFonts w:ascii="Times New Roman" w:hAnsi="Times New Roman" w:cs="Times New Roman"/>
          <w:b/>
        </w:rPr>
        <w:tab/>
      </w:r>
      <w:r w:rsidRPr="00D35CC2">
        <w:rPr>
          <w:rFonts w:ascii="Times New Roman" w:hAnsi="Times New Roman" w:cs="Times New Roman"/>
          <w:b/>
        </w:rPr>
        <w:tab/>
      </w:r>
      <w:r w:rsidRPr="00D35CC2">
        <w:rPr>
          <w:rFonts w:ascii="Times New Roman" w:hAnsi="Times New Roman" w:cs="Times New Roman"/>
          <w:b/>
        </w:rPr>
        <w:tab/>
      </w:r>
      <w:r w:rsidRPr="00D35CC2">
        <w:rPr>
          <w:rFonts w:ascii="Times New Roman" w:hAnsi="Times New Roman" w:cs="Times New Roman"/>
          <w:b/>
        </w:rPr>
        <w:tab/>
      </w:r>
      <w:r w:rsidR="00BD083C" w:rsidRPr="00D35CC2">
        <w:rPr>
          <w:rFonts w:ascii="Times New Roman" w:hAnsi="Times New Roman" w:cs="Times New Roman"/>
          <w:b/>
        </w:rPr>
        <w:t xml:space="preserve">             </w:t>
      </w:r>
      <w:r w:rsidRPr="00D35CC2">
        <w:rPr>
          <w:rFonts w:ascii="Times New Roman" w:hAnsi="Times New Roman" w:cs="Times New Roman"/>
          <w:b/>
        </w:rPr>
        <w:t>1-800-772-1213</w:t>
      </w:r>
    </w:p>
    <w:p w14:paraId="2164A1FB" w14:textId="47D06D44" w:rsidR="00DC1F86" w:rsidRPr="00D35CC2" w:rsidRDefault="00DC1F86" w:rsidP="0045571C">
      <w:pPr>
        <w:spacing w:after="0"/>
        <w:rPr>
          <w:rFonts w:ascii="Times New Roman" w:hAnsi="Times New Roman" w:cs="Times New Roman"/>
          <w:b/>
        </w:rPr>
      </w:pPr>
      <w:r w:rsidRPr="00D35CC2">
        <w:rPr>
          <w:rFonts w:ascii="Times New Roman" w:hAnsi="Times New Roman" w:cs="Times New Roman"/>
          <w:b/>
        </w:rPr>
        <w:t>Internal Revenue Service</w:t>
      </w:r>
      <w:r w:rsidR="00794075" w:rsidRPr="00D35CC2">
        <w:rPr>
          <w:rFonts w:ascii="Times New Roman" w:hAnsi="Times New Roman" w:cs="Times New Roman"/>
          <w:b/>
        </w:rPr>
        <w:t>:</w:t>
      </w:r>
    </w:p>
    <w:p w14:paraId="2CA6D72D" w14:textId="77777777" w:rsidR="00DC1F86" w:rsidRPr="00D35CC2" w:rsidRDefault="00DC1F86" w:rsidP="0045571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</w:rPr>
      </w:pPr>
      <w:r w:rsidRPr="00D35CC2">
        <w:rPr>
          <w:rFonts w:ascii="Times New Roman" w:hAnsi="Times New Roman" w:cs="Times New Roman"/>
        </w:rPr>
        <w:t>Help for individuals</w:t>
      </w:r>
      <w:r w:rsidRPr="00D35CC2">
        <w:rPr>
          <w:rFonts w:ascii="Times New Roman" w:hAnsi="Times New Roman" w:cs="Times New Roman"/>
          <w:b/>
        </w:rPr>
        <w:tab/>
      </w:r>
      <w:r w:rsidRPr="00D35CC2">
        <w:rPr>
          <w:rFonts w:ascii="Times New Roman" w:hAnsi="Times New Roman" w:cs="Times New Roman"/>
          <w:b/>
        </w:rPr>
        <w:tab/>
      </w:r>
      <w:r w:rsidRPr="00D35CC2">
        <w:rPr>
          <w:rFonts w:ascii="Times New Roman" w:hAnsi="Times New Roman" w:cs="Times New Roman"/>
          <w:b/>
        </w:rPr>
        <w:tab/>
      </w:r>
      <w:r w:rsidRPr="00D35CC2">
        <w:rPr>
          <w:rFonts w:ascii="Times New Roman" w:hAnsi="Times New Roman" w:cs="Times New Roman"/>
          <w:b/>
        </w:rPr>
        <w:tab/>
      </w:r>
      <w:r w:rsidRPr="00D35CC2">
        <w:rPr>
          <w:rFonts w:ascii="Times New Roman" w:hAnsi="Times New Roman" w:cs="Times New Roman"/>
          <w:b/>
        </w:rPr>
        <w:tab/>
      </w:r>
      <w:r w:rsidRPr="00D35CC2">
        <w:rPr>
          <w:rFonts w:ascii="Times New Roman" w:hAnsi="Times New Roman" w:cs="Times New Roman"/>
          <w:b/>
        </w:rPr>
        <w:tab/>
        <w:t>1-800-829-1040</w:t>
      </w:r>
    </w:p>
    <w:p w14:paraId="1799ADA5" w14:textId="342C2834" w:rsidR="00DD15D8" w:rsidRPr="00D35CC2" w:rsidRDefault="00DC1F86" w:rsidP="0045571C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b/>
        </w:rPr>
      </w:pPr>
      <w:r w:rsidRPr="00D35CC2">
        <w:rPr>
          <w:rFonts w:ascii="Times New Roman" w:hAnsi="Times New Roman" w:cs="Times New Roman"/>
        </w:rPr>
        <w:t>Refund hot line</w:t>
      </w:r>
      <w:r w:rsidR="008868E4" w:rsidRPr="00D35CC2">
        <w:rPr>
          <w:rFonts w:ascii="Times New Roman" w:hAnsi="Times New Roman" w:cs="Times New Roman"/>
        </w:rPr>
        <w:tab/>
      </w:r>
      <w:r w:rsidR="008868E4" w:rsidRPr="00D35CC2">
        <w:rPr>
          <w:rFonts w:ascii="Times New Roman" w:hAnsi="Times New Roman" w:cs="Times New Roman"/>
        </w:rPr>
        <w:tab/>
      </w:r>
      <w:r w:rsidR="008868E4" w:rsidRPr="00D35CC2">
        <w:rPr>
          <w:rFonts w:ascii="Times New Roman" w:hAnsi="Times New Roman" w:cs="Times New Roman"/>
        </w:rPr>
        <w:tab/>
      </w:r>
      <w:r w:rsidR="008868E4" w:rsidRPr="00D35CC2">
        <w:rPr>
          <w:rFonts w:ascii="Times New Roman" w:hAnsi="Times New Roman" w:cs="Times New Roman"/>
        </w:rPr>
        <w:tab/>
      </w:r>
      <w:r w:rsidR="008868E4" w:rsidRPr="00D35CC2">
        <w:rPr>
          <w:rFonts w:ascii="Times New Roman" w:hAnsi="Times New Roman" w:cs="Times New Roman"/>
        </w:rPr>
        <w:tab/>
      </w:r>
      <w:r w:rsidR="008868E4" w:rsidRPr="00D35CC2">
        <w:rPr>
          <w:rFonts w:ascii="Times New Roman" w:hAnsi="Times New Roman" w:cs="Times New Roman"/>
        </w:rPr>
        <w:tab/>
      </w:r>
      <w:r w:rsidR="00BD083C" w:rsidRPr="00D35CC2">
        <w:rPr>
          <w:rFonts w:ascii="Times New Roman" w:hAnsi="Times New Roman" w:cs="Times New Roman"/>
        </w:rPr>
        <w:t xml:space="preserve">             </w:t>
      </w:r>
      <w:r w:rsidR="008868E4" w:rsidRPr="00D35CC2">
        <w:rPr>
          <w:rFonts w:ascii="Times New Roman" w:hAnsi="Times New Roman" w:cs="Times New Roman"/>
          <w:b/>
        </w:rPr>
        <w:t>1-800-829-1954</w:t>
      </w:r>
    </w:p>
    <w:p w14:paraId="7DA753AD" w14:textId="77777777" w:rsidR="00DC1F86" w:rsidRPr="00D35CC2" w:rsidRDefault="00DC1F86" w:rsidP="00DD15D8">
      <w:pPr>
        <w:pStyle w:val="ListParagraph"/>
        <w:spacing w:after="0" w:line="240" w:lineRule="auto"/>
        <w:rPr>
          <w:rFonts w:ascii="Times New Roman" w:hAnsi="Times New Roman" w:cs="Times New Roman"/>
          <w:b/>
        </w:rPr>
      </w:pPr>
      <w:r w:rsidRPr="00D35CC2">
        <w:rPr>
          <w:rFonts w:ascii="Times New Roman" w:hAnsi="Times New Roman" w:cs="Times New Roman"/>
          <w:b/>
        </w:rPr>
        <w:tab/>
      </w:r>
      <w:r w:rsidRPr="00D35CC2">
        <w:rPr>
          <w:rFonts w:ascii="Times New Roman" w:hAnsi="Times New Roman" w:cs="Times New Roman"/>
          <w:b/>
        </w:rPr>
        <w:tab/>
      </w:r>
      <w:r w:rsidRPr="00D35CC2">
        <w:rPr>
          <w:rFonts w:ascii="Times New Roman" w:hAnsi="Times New Roman" w:cs="Times New Roman"/>
          <w:b/>
        </w:rPr>
        <w:tab/>
      </w:r>
      <w:r w:rsidRPr="00D35CC2">
        <w:rPr>
          <w:rFonts w:ascii="Times New Roman" w:hAnsi="Times New Roman" w:cs="Times New Roman"/>
          <w:b/>
        </w:rPr>
        <w:tab/>
      </w:r>
      <w:r w:rsidRPr="00D35CC2">
        <w:rPr>
          <w:rFonts w:ascii="Times New Roman" w:hAnsi="Times New Roman" w:cs="Times New Roman"/>
          <w:b/>
        </w:rPr>
        <w:tab/>
      </w:r>
      <w:r w:rsidRPr="00D35CC2">
        <w:rPr>
          <w:rFonts w:ascii="Times New Roman" w:hAnsi="Times New Roman" w:cs="Times New Roman"/>
          <w:b/>
        </w:rPr>
        <w:tab/>
      </w:r>
    </w:p>
    <w:p w14:paraId="174211A8" w14:textId="2187C856" w:rsidR="00DC1F86" w:rsidRPr="00205478" w:rsidRDefault="00DC1F86" w:rsidP="0045571C">
      <w:pPr>
        <w:spacing w:after="0"/>
        <w:rPr>
          <w:rFonts w:ascii="Times New Roman" w:hAnsi="Times New Roman" w:cs="Times New Roman"/>
          <w:b/>
        </w:rPr>
      </w:pPr>
      <w:r w:rsidRPr="00205478">
        <w:rPr>
          <w:rFonts w:ascii="Times New Roman" w:hAnsi="Times New Roman" w:cs="Times New Roman"/>
          <w:b/>
        </w:rPr>
        <w:t xml:space="preserve">Delta Life </w:t>
      </w:r>
      <w:r w:rsidR="00391548" w:rsidRPr="00205478">
        <w:rPr>
          <w:rFonts w:ascii="Times New Roman" w:hAnsi="Times New Roman" w:cs="Times New Roman"/>
          <w:b/>
        </w:rPr>
        <w:t>Insurance -</w:t>
      </w:r>
      <w:r w:rsidRPr="00205478">
        <w:rPr>
          <w:rFonts w:ascii="Times New Roman" w:hAnsi="Times New Roman" w:cs="Times New Roman"/>
          <w:b/>
        </w:rPr>
        <w:t xml:space="preserve"> MetLife</w:t>
      </w:r>
      <w:r w:rsidRPr="00205478">
        <w:rPr>
          <w:rFonts w:ascii="Times New Roman" w:hAnsi="Times New Roman" w:cs="Times New Roman"/>
          <w:b/>
        </w:rPr>
        <w:tab/>
      </w:r>
      <w:r w:rsidRPr="00205478">
        <w:rPr>
          <w:rFonts w:ascii="Times New Roman" w:hAnsi="Times New Roman" w:cs="Times New Roman"/>
          <w:b/>
        </w:rPr>
        <w:tab/>
      </w:r>
      <w:r w:rsidRPr="00205478">
        <w:rPr>
          <w:rFonts w:ascii="Times New Roman" w:hAnsi="Times New Roman" w:cs="Times New Roman"/>
          <w:b/>
        </w:rPr>
        <w:tab/>
      </w:r>
      <w:r w:rsidRPr="00205478">
        <w:rPr>
          <w:rFonts w:ascii="Times New Roman" w:hAnsi="Times New Roman" w:cs="Times New Roman"/>
          <w:b/>
        </w:rPr>
        <w:tab/>
      </w:r>
      <w:r w:rsidRPr="00205478">
        <w:rPr>
          <w:rFonts w:ascii="Times New Roman" w:hAnsi="Times New Roman" w:cs="Times New Roman"/>
          <w:b/>
        </w:rPr>
        <w:tab/>
      </w:r>
    </w:p>
    <w:p w14:paraId="11952B42" w14:textId="7B89F84E" w:rsidR="0045571C" w:rsidRPr="00AB1D98" w:rsidRDefault="00DC1F86" w:rsidP="00AB1D98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</w:rPr>
      </w:pPr>
      <w:r w:rsidRPr="00205478">
        <w:rPr>
          <w:rFonts w:ascii="Times New Roman" w:hAnsi="Times New Roman" w:cs="Times New Roman"/>
        </w:rPr>
        <w:t xml:space="preserve">Basic </w:t>
      </w:r>
      <w:r w:rsidR="00AB1D98">
        <w:rPr>
          <w:rFonts w:ascii="Times New Roman" w:hAnsi="Times New Roman" w:cs="Times New Roman"/>
        </w:rPr>
        <w:t>Life, Optional Life &amp; Spouse Life</w:t>
      </w:r>
      <w:r w:rsidR="003C2CCC">
        <w:rPr>
          <w:rFonts w:ascii="Times New Roman" w:hAnsi="Times New Roman" w:cs="Times New Roman"/>
        </w:rPr>
        <w:t xml:space="preserve">                                         </w:t>
      </w:r>
      <w:r w:rsidR="003C2CCC" w:rsidRPr="00307510">
        <w:rPr>
          <w:rFonts w:ascii="Times New Roman" w:hAnsi="Times New Roman" w:cs="Times New Roman"/>
          <w:b/>
          <w:bCs/>
        </w:rPr>
        <w:t>1-866</w:t>
      </w:r>
      <w:r w:rsidR="00222871" w:rsidRPr="00307510">
        <w:rPr>
          <w:rFonts w:ascii="Times New Roman" w:hAnsi="Times New Roman" w:cs="Times New Roman"/>
          <w:b/>
          <w:bCs/>
        </w:rPr>
        <w:t>-939-7409</w:t>
      </w:r>
      <w:r w:rsidRPr="00205478">
        <w:rPr>
          <w:rFonts w:ascii="Times New Roman" w:hAnsi="Times New Roman" w:cs="Times New Roman"/>
        </w:rPr>
        <w:tab/>
      </w:r>
      <w:r w:rsidRPr="00205478">
        <w:rPr>
          <w:rFonts w:ascii="Times New Roman" w:hAnsi="Times New Roman" w:cs="Times New Roman"/>
        </w:rPr>
        <w:tab/>
      </w:r>
    </w:p>
    <w:p w14:paraId="3E0231D0" w14:textId="7707B833" w:rsidR="00015AE9" w:rsidRPr="00205478" w:rsidRDefault="00015AE9" w:rsidP="0045571C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</w:rPr>
      </w:pPr>
      <w:r w:rsidRPr="00205478">
        <w:rPr>
          <w:rFonts w:ascii="Times New Roman" w:hAnsi="Times New Roman" w:cs="Times New Roman"/>
        </w:rPr>
        <w:t>Free will preparation service through MetLife</w:t>
      </w:r>
      <w:r w:rsidRPr="00205478">
        <w:rPr>
          <w:rFonts w:ascii="Times New Roman" w:hAnsi="Times New Roman" w:cs="Times New Roman"/>
        </w:rPr>
        <w:tab/>
      </w:r>
      <w:r w:rsidRPr="00205478">
        <w:rPr>
          <w:rFonts w:ascii="Times New Roman" w:hAnsi="Times New Roman" w:cs="Times New Roman"/>
        </w:rPr>
        <w:tab/>
      </w:r>
      <w:r w:rsidR="00BD083C" w:rsidRPr="00205478">
        <w:rPr>
          <w:rFonts w:ascii="Times New Roman" w:hAnsi="Times New Roman" w:cs="Times New Roman"/>
          <w:b/>
        </w:rPr>
        <w:t xml:space="preserve">             </w:t>
      </w:r>
      <w:r w:rsidR="00CA438F">
        <w:rPr>
          <w:rFonts w:ascii="Times New Roman" w:hAnsi="Times New Roman" w:cs="Times New Roman"/>
          <w:b/>
        </w:rPr>
        <w:t xml:space="preserve"> </w:t>
      </w:r>
      <w:r w:rsidRPr="00205478">
        <w:rPr>
          <w:rFonts w:ascii="Times New Roman" w:hAnsi="Times New Roman" w:cs="Times New Roman"/>
          <w:b/>
        </w:rPr>
        <w:t>1-800-821-6400</w:t>
      </w:r>
    </w:p>
    <w:p w14:paraId="22A94CB5" w14:textId="77777777" w:rsidR="00DC1F86" w:rsidRPr="00205478" w:rsidRDefault="00DC1F86" w:rsidP="0045571C">
      <w:pPr>
        <w:spacing w:after="0" w:line="240" w:lineRule="auto"/>
        <w:rPr>
          <w:rFonts w:ascii="Times New Roman" w:hAnsi="Times New Roman" w:cs="Times New Roman"/>
        </w:rPr>
      </w:pPr>
      <w:r w:rsidRPr="00205478">
        <w:rPr>
          <w:rFonts w:ascii="Times New Roman" w:hAnsi="Times New Roman" w:cs="Times New Roman"/>
          <w:b/>
        </w:rPr>
        <w:tab/>
      </w:r>
      <w:r w:rsidRPr="00205478">
        <w:rPr>
          <w:rFonts w:ascii="Times New Roman" w:hAnsi="Times New Roman" w:cs="Times New Roman"/>
          <w:b/>
        </w:rPr>
        <w:tab/>
      </w:r>
      <w:r w:rsidRPr="00205478">
        <w:rPr>
          <w:rFonts w:ascii="Times New Roman" w:hAnsi="Times New Roman" w:cs="Times New Roman"/>
          <w:b/>
        </w:rPr>
        <w:tab/>
      </w:r>
      <w:r w:rsidRPr="00205478">
        <w:rPr>
          <w:rFonts w:ascii="Times New Roman" w:hAnsi="Times New Roman" w:cs="Times New Roman"/>
          <w:b/>
        </w:rPr>
        <w:tab/>
      </w:r>
      <w:r w:rsidRPr="00205478">
        <w:rPr>
          <w:rFonts w:ascii="Times New Roman" w:hAnsi="Times New Roman" w:cs="Times New Roman"/>
          <w:b/>
        </w:rPr>
        <w:tab/>
      </w:r>
    </w:p>
    <w:p w14:paraId="53F08B67" w14:textId="7E328412" w:rsidR="00DC1F86" w:rsidRPr="00205478" w:rsidRDefault="00DC1F86" w:rsidP="00DC1F86">
      <w:pPr>
        <w:rPr>
          <w:rFonts w:ascii="Times New Roman" w:hAnsi="Times New Roman" w:cs="Times New Roman"/>
        </w:rPr>
      </w:pPr>
      <w:r w:rsidRPr="00205478">
        <w:rPr>
          <w:rFonts w:ascii="Times New Roman" w:hAnsi="Times New Roman" w:cs="Times New Roman"/>
          <w:b/>
        </w:rPr>
        <w:t>Group Acc</w:t>
      </w:r>
      <w:r w:rsidR="003D5D75" w:rsidRPr="00205478">
        <w:rPr>
          <w:rFonts w:ascii="Times New Roman" w:hAnsi="Times New Roman" w:cs="Times New Roman"/>
          <w:b/>
        </w:rPr>
        <w:t>ident Ins. – Administration Concepts, Inc. (ACI)</w:t>
      </w:r>
      <w:r w:rsidR="003D5D75" w:rsidRPr="00205478">
        <w:rPr>
          <w:rFonts w:ascii="Times New Roman" w:hAnsi="Times New Roman" w:cs="Times New Roman"/>
          <w:b/>
        </w:rPr>
        <w:tab/>
      </w:r>
      <w:r w:rsidR="00FA6151" w:rsidRPr="00205478">
        <w:rPr>
          <w:rFonts w:ascii="Times New Roman" w:hAnsi="Times New Roman" w:cs="Times New Roman"/>
          <w:b/>
        </w:rPr>
        <w:t xml:space="preserve">             </w:t>
      </w:r>
      <w:r w:rsidR="00CA438F">
        <w:rPr>
          <w:rFonts w:ascii="Times New Roman" w:hAnsi="Times New Roman" w:cs="Times New Roman"/>
          <w:b/>
        </w:rPr>
        <w:t xml:space="preserve"> </w:t>
      </w:r>
      <w:r w:rsidRPr="00205478">
        <w:rPr>
          <w:rFonts w:ascii="Times New Roman" w:hAnsi="Times New Roman" w:cs="Times New Roman"/>
          <w:b/>
        </w:rPr>
        <w:t>1-855-672-1273</w:t>
      </w:r>
    </w:p>
    <w:p w14:paraId="680BAFB6" w14:textId="00B26C0F" w:rsidR="00C95890" w:rsidRPr="00205478" w:rsidRDefault="00DC1F86" w:rsidP="001A5D27">
      <w:pPr>
        <w:rPr>
          <w:rFonts w:ascii="Times New Roman" w:hAnsi="Times New Roman" w:cs="Times New Roman"/>
          <w:b/>
        </w:rPr>
      </w:pPr>
      <w:r w:rsidRPr="00205478">
        <w:rPr>
          <w:rFonts w:ascii="Times New Roman" w:hAnsi="Times New Roman" w:cs="Times New Roman"/>
          <w:b/>
        </w:rPr>
        <w:t>Delta Community Credit Union</w:t>
      </w:r>
      <w:r w:rsidRPr="00205478">
        <w:rPr>
          <w:rFonts w:ascii="Times New Roman" w:hAnsi="Times New Roman" w:cs="Times New Roman"/>
          <w:b/>
        </w:rPr>
        <w:tab/>
      </w:r>
      <w:r w:rsidRPr="00205478">
        <w:rPr>
          <w:rFonts w:ascii="Times New Roman" w:hAnsi="Times New Roman" w:cs="Times New Roman"/>
          <w:b/>
        </w:rPr>
        <w:tab/>
      </w:r>
      <w:r w:rsidRPr="00205478">
        <w:rPr>
          <w:rFonts w:ascii="Times New Roman" w:hAnsi="Times New Roman" w:cs="Times New Roman"/>
          <w:b/>
        </w:rPr>
        <w:tab/>
      </w:r>
      <w:r w:rsidRPr="00205478">
        <w:rPr>
          <w:rFonts w:ascii="Times New Roman" w:hAnsi="Times New Roman" w:cs="Times New Roman"/>
          <w:b/>
        </w:rPr>
        <w:tab/>
      </w:r>
      <w:r w:rsidRPr="00205478">
        <w:rPr>
          <w:rFonts w:ascii="Times New Roman" w:hAnsi="Times New Roman" w:cs="Times New Roman"/>
          <w:b/>
        </w:rPr>
        <w:tab/>
        <w:t>1-800-544-3328</w:t>
      </w:r>
    </w:p>
    <w:p w14:paraId="2D7C2D9C" w14:textId="15C7A5EC" w:rsidR="00DC1F86" w:rsidRPr="003A0D6B" w:rsidRDefault="00DC1F86" w:rsidP="0045571C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A0D6B">
        <w:rPr>
          <w:rFonts w:ascii="Times New Roman" w:hAnsi="Times New Roman" w:cs="Times New Roman"/>
          <w:b/>
          <w:sz w:val="24"/>
          <w:szCs w:val="24"/>
        </w:rPr>
        <w:t>The following items can be found on Delta</w:t>
      </w:r>
      <w:r w:rsidR="00DC5024" w:rsidRPr="003A0D6B">
        <w:rPr>
          <w:rFonts w:ascii="Times New Roman" w:hAnsi="Times New Roman" w:cs="Times New Roman"/>
          <w:b/>
          <w:sz w:val="24"/>
          <w:szCs w:val="24"/>
        </w:rPr>
        <w:t>N</w:t>
      </w:r>
      <w:r w:rsidR="00E06365" w:rsidRPr="003A0D6B">
        <w:rPr>
          <w:rFonts w:ascii="Times New Roman" w:hAnsi="Times New Roman" w:cs="Times New Roman"/>
          <w:b/>
          <w:sz w:val="24"/>
          <w:szCs w:val="24"/>
        </w:rPr>
        <w:t>e</w:t>
      </w:r>
      <w:r w:rsidRPr="003A0D6B">
        <w:rPr>
          <w:rFonts w:ascii="Times New Roman" w:hAnsi="Times New Roman" w:cs="Times New Roman"/>
          <w:b/>
          <w:sz w:val="24"/>
          <w:szCs w:val="24"/>
        </w:rPr>
        <w:t>t</w:t>
      </w:r>
      <w:r w:rsidR="00E06365" w:rsidRPr="003A0D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73983" w:rsidRPr="003A0D6B">
        <w:rPr>
          <w:rFonts w:ascii="Times New Roman" w:hAnsi="Times New Roman" w:cs="Times New Roman"/>
          <w:b/>
          <w:sz w:val="24"/>
          <w:szCs w:val="24"/>
        </w:rPr>
        <w:t xml:space="preserve">for Alumni </w:t>
      </w:r>
      <w:r w:rsidR="00E06365" w:rsidRPr="003A0D6B">
        <w:rPr>
          <w:rFonts w:ascii="Times New Roman" w:hAnsi="Times New Roman" w:cs="Times New Roman"/>
          <w:b/>
          <w:sz w:val="24"/>
          <w:szCs w:val="24"/>
        </w:rPr>
        <w:t>home page</w:t>
      </w:r>
      <w:r w:rsidR="00562268" w:rsidRPr="003A0D6B">
        <w:rPr>
          <w:rFonts w:ascii="Times New Roman" w:hAnsi="Times New Roman" w:cs="Times New Roman"/>
          <w:b/>
          <w:sz w:val="24"/>
          <w:szCs w:val="24"/>
        </w:rPr>
        <w:t>:</w:t>
      </w:r>
    </w:p>
    <w:p w14:paraId="29AC7BA5" w14:textId="273511F2" w:rsidR="00562268" w:rsidRPr="003A0D6B" w:rsidRDefault="00562268" w:rsidP="00562268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/>
        </w:rPr>
      </w:pPr>
      <w:r w:rsidRPr="003A0D6B">
        <w:rPr>
          <w:rFonts w:ascii="Times New Roman" w:hAnsi="Times New Roman" w:cs="Times New Roman"/>
        </w:rPr>
        <w:t>DALRC Retiree Assistance Program,</w:t>
      </w:r>
      <w:r w:rsidR="00992813" w:rsidRPr="003A0D6B">
        <w:rPr>
          <w:rFonts w:ascii="Times New Roman" w:hAnsi="Times New Roman" w:cs="Times New Roman"/>
        </w:rPr>
        <w:t xml:space="preserve"> </w:t>
      </w:r>
      <w:r w:rsidRPr="003A0D6B">
        <w:rPr>
          <w:rFonts w:ascii="Times New Roman" w:hAnsi="Times New Roman" w:cs="Times New Roman"/>
        </w:rPr>
        <w:t>Inc.</w:t>
      </w:r>
    </w:p>
    <w:p w14:paraId="775793FB" w14:textId="606A9C68" w:rsidR="00696753" w:rsidRPr="003A0D6B" w:rsidRDefault="00696753" w:rsidP="00562268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/>
        </w:rPr>
      </w:pPr>
      <w:r w:rsidRPr="003A0D6B">
        <w:rPr>
          <w:rFonts w:ascii="Times New Roman" w:hAnsi="Times New Roman" w:cs="Times New Roman"/>
        </w:rPr>
        <w:t>DALRC, Inc. (DRC)</w:t>
      </w:r>
    </w:p>
    <w:p w14:paraId="39FE4822" w14:textId="6FC51A38" w:rsidR="00C73983" w:rsidRPr="003A0D6B" w:rsidRDefault="00C73983" w:rsidP="00562268">
      <w:pPr>
        <w:pStyle w:val="ListParagraph"/>
        <w:numPr>
          <w:ilvl w:val="0"/>
          <w:numId w:val="8"/>
        </w:numPr>
        <w:spacing w:after="0"/>
        <w:rPr>
          <w:rFonts w:ascii="Times New Roman" w:hAnsi="Times New Roman" w:cs="Times New Roman"/>
          <w:b/>
        </w:rPr>
      </w:pPr>
      <w:r w:rsidRPr="003A0D6B">
        <w:rPr>
          <w:rFonts w:ascii="Times New Roman" w:hAnsi="Times New Roman" w:cs="Times New Roman"/>
        </w:rPr>
        <w:t>ASK HR – Team member will respond within 3 days.</w:t>
      </w:r>
    </w:p>
    <w:p w14:paraId="0FEE8773" w14:textId="7CA36FC7" w:rsidR="00DC1F86" w:rsidRPr="003A0D6B" w:rsidRDefault="00DC1F86" w:rsidP="0045571C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3A0D6B">
        <w:rPr>
          <w:rFonts w:ascii="Times New Roman" w:hAnsi="Times New Roman" w:cs="Times New Roman"/>
        </w:rPr>
        <w:t>Retiree Death Checklist</w:t>
      </w:r>
      <w:r w:rsidR="00562268" w:rsidRPr="003A0D6B">
        <w:rPr>
          <w:rFonts w:ascii="Times New Roman" w:hAnsi="Times New Roman" w:cs="Times New Roman"/>
        </w:rPr>
        <w:t xml:space="preserve"> &amp; Survivor Benefits Process</w:t>
      </w:r>
    </w:p>
    <w:p w14:paraId="3E827D55" w14:textId="07BDE0A2" w:rsidR="00DC1F86" w:rsidRPr="00734E18" w:rsidRDefault="00DC1F86" w:rsidP="00734E18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3A0D6B">
        <w:rPr>
          <w:rFonts w:ascii="Times New Roman" w:hAnsi="Times New Roman" w:cs="Times New Roman"/>
        </w:rPr>
        <w:t>Retiree ID Badge</w:t>
      </w:r>
    </w:p>
    <w:p w14:paraId="2F0F0484" w14:textId="77777777" w:rsidR="0045571C" w:rsidRPr="003A0D6B" w:rsidRDefault="00DC1F86" w:rsidP="00454CF0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3A0D6B">
        <w:rPr>
          <w:rFonts w:ascii="Times New Roman" w:hAnsi="Times New Roman" w:cs="Times New Roman"/>
        </w:rPr>
        <w:t>Retiree Pass Travel</w:t>
      </w:r>
    </w:p>
    <w:p w14:paraId="12B321D6" w14:textId="456FDED1" w:rsidR="00CD0A1C" w:rsidRDefault="0045571C" w:rsidP="00327EA9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Cs/>
        </w:rPr>
      </w:pPr>
      <w:r w:rsidRPr="00EF3620">
        <w:rPr>
          <w:rFonts w:ascii="Times New Roman" w:hAnsi="Times New Roman" w:cs="Times New Roman"/>
          <w:bCs/>
        </w:rPr>
        <w:t>To access</w:t>
      </w:r>
      <w:r w:rsidR="00DC1F86" w:rsidRPr="00EF3620">
        <w:rPr>
          <w:rFonts w:ascii="Times New Roman" w:hAnsi="Times New Roman" w:cs="Times New Roman"/>
          <w:bCs/>
        </w:rPr>
        <w:t xml:space="preserve"> </w:t>
      </w:r>
      <w:r w:rsidR="00982409" w:rsidRPr="00EF3620">
        <w:rPr>
          <w:rFonts w:ascii="Times New Roman" w:hAnsi="Times New Roman" w:cs="Times New Roman"/>
          <w:bCs/>
        </w:rPr>
        <w:t xml:space="preserve">paycheck receipts (stubs), </w:t>
      </w:r>
      <w:r w:rsidR="00DC1F86" w:rsidRPr="00EF3620">
        <w:rPr>
          <w:rFonts w:ascii="Times New Roman" w:hAnsi="Times New Roman" w:cs="Times New Roman"/>
          <w:bCs/>
        </w:rPr>
        <w:t>W-2’s</w:t>
      </w:r>
      <w:r w:rsidR="00982409" w:rsidRPr="00EF3620">
        <w:rPr>
          <w:rFonts w:ascii="Times New Roman" w:hAnsi="Times New Roman" w:cs="Times New Roman"/>
          <w:bCs/>
        </w:rPr>
        <w:t>,</w:t>
      </w:r>
      <w:r w:rsidR="00DC1F86" w:rsidRPr="00EF3620">
        <w:rPr>
          <w:rFonts w:ascii="Times New Roman" w:hAnsi="Times New Roman" w:cs="Times New Roman"/>
          <w:bCs/>
        </w:rPr>
        <w:t xml:space="preserve"> and 1099’s</w:t>
      </w:r>
      <w:r w:rsidR="00547949" w:rsidRPr="00EF3620">
        <w:rPr>
          <w:rFonts w:ascii="Times New Roman" w:hAnsi="Times New Roman" w:cs="Times New Roman"/>
          <w:bCs/>
        </w:rPr>
        <w:t xml:space="preserve"> </w:t>
      </w:r>
      <w:proofErr w:type="gramStart"/>
      <w:r w:rsidR="00547949" w:rsidRPr="00EF3620">
        <w:rPr>
          <w:rFonts w:ascii="Times New Roman" w:hAnsi="Times New Roman" w:cs="Times New Roman"/>
          <w:bCs/>
        </w:rPr>
        <w:t>go</w:t>
      </w:r>
      <w:proofErr w:type="gramEnd"/>
      <w:r w:rsidR="00547949" w:rsidRPr="00EF3620">
        <w:rPr>
          <w:rFonts w:ascii="Times New Roman" w:hAnsi="Times New Roman" w:cs="Times New Roman"/>
          <w:bCs/>
        </w:rPr>
        <w:t xml:space="preserve"> to</w:t>
      </w:r>
      <w:r w:rsidR="00591670" w:rsidRPr="00EF3620">
        <w:rPr>
          <w:rFonts w:ascii="Times New Roman" w:hAnsi="Times New Roman" w:cs="Times New Roman"/>
          <w:bCs/>
        </w:rPr>
        <w:t xml:space="preserve"> the</w:t>
      </w:r>
      <w:r w:rsidR="00547949" w:rsidRPr="00EF3620">
        <w:rPr>
          <w:rFonts w:ascii="Times New Roman" w:hAnsi="Times New Roman" w:cs="Times New Roman"/>
          <w:bCs/>
        </w:rPr>
        <w:t xml:space="preserve"> </w:t>
      </w:r>
      <w:r w:rsidR="00DC1F86" w:rsidRPr="00EF3620">
        <w:rPr>
          <w:rFonts w:ascii="Times New Roman" w:hAnsi="Times New Roman" w:cs="Times New Roman"/>
          <w:bCs/>
        </w:rPr>
        <w:t>Delta</w:t>
      </w:r>
      <w:r w:rsidR="00662283" w:rsidRPr="00EF3620">
        <w:rPr>
          <w:rFonts w:ascii="Times New Roman" w:hAnsi="Times New Roman" w:cs="Times New Roman"/>
          <w:bCs/>
        </w:rPr>
        <w:t>N</w:t>
      </w:r>
      <w:r w:rsidR="00DC1F86" w:rsidRPr="00EF3620">
        <w:rPr>
          <w:rFonts w:ascii="Times New Roman" w:hAnsi="Times New Roman" w:cs="Times New Roman"/>
          <w:bCs/>
        </w:rPr>
        <w:t>et</w:t>
      </w:r>
      <w:r w:rsidR="00591670" w:rsidRPr="00EF3620">
        <w:rPr>
          <w:rFonts w:ascii="Times New Roman" w:hAnsi="Times New Roman" w:cs="Times New Roman"/>
          <w:bCs/>
        </w:rPr>
        <w:t xml:space="preserve"> for Alumni home page</w:t>
      </w:r>
      <w:r w:rsidR="00DC1F86" w:rsidRPr="00EF3620">
        <w:rPr>
          <w:rFonts w:ascii="Times New Roman" w:hAnsi="Times New Roman" w:cs="Times New Roman"/>
          <w:bCs/>
        </w:rPr>
        <w:t xml:space="preserve"> and click</w:t>
      </w:r>
      <w:r w:rsidR="00547949" w:rsidRPr="00EF3620">
        <w:rPr>
          <w:rFonts w:ascii="Times New Roman" w:hAnsi="Times New Roman" w:cs="Times New Roman"/>
          <w:bCs/>
        </w:rPr>
        <w:t xml:space="preserve"> </w:t>
      </w:r>
      <w:r w:rsidR="00591670" w:rsidRPr="00EF3620">
        <w:rPr>
          <w:rFonts w:ascii="Times New Roman" w:hAnsi="Times New Roman" w:cs="Times New Roman"/>
          <w:bCs/>
        </w:rPr>
        <w:t>“</w:t>
      </w:r>
      <w:r w:rsidR="00547949" w:rsidRPr="00EF3620">
        <w:rPr>
          <w:rFonts w:ascii="Times New Roman" w:hAnsi="Times New Roman" w:cs="Times New Roman"/>
          <w:bCs/>
        </w:rPr>
        <w:t>Self Service</w:t>
      </w:r>
      <w:r w:rsidR="00591670" w:rsidRPr="00EF3620">
        <w:rPr>
          <w:rFonts w:ascii="Times New Roman" w:hAnsi="Times New Roman" w:cs="Times New Roman"/>
          <w:bCs/>
        </w:rPr>
        <w:t>” on the white menu bar near top of page</w:t>
      </w:r>
      <w:r w:rsidR="00547949" w:rsidRPr="00EF3620">
        <w:rPr>
          <w:rFonts w:ascii="Times New Roman" w:hAnsi="Times New Roman" w:cs="Times New Roman"/>
          <w:bCs/>
        </w:rPr>
        <w:t xml:space="preserve">. </w:t>
      </w:r>
      <w:r w:rsidR="00DC1F86" w:rsidRPr="00EF3620">
        <w:rPr>
          <w:rFonts w:ascii="Times New Roman" w:hAnsi="Times New Roman" w:cs="Times New Roman"/>
          <w:bCs/>
        </w:rPr>
        <w:t xml:space="preserve"> Then click “My</w:t>
      </w:r>
      <w:r w:rsidR="00982409" w:rsidRPr="00EF3620">
        <w:rPr>
          <w:rFonts w:ascii="Times New Roman" w:hAnsi="Times New Roman" w:cs="Times New Roman"/>
          <w:bCs/>
        </w:rPr>
        <w:t xml:space="preserve"> Money”.  You will then see a menu down the left side of the screen.  </w:t>
      </w:r>
      <w:r w:rsidR="00DC1F86" w:rsidRPr="00EF3620">
        <w:rPr>
          <w:rFonts w:ascii="Times New Roman" w:hAnsi="Times New Roman" w:cs="Times New Roman"/>
          <w:bCs/>
        </w:rPr>
        <w:t>You can now sel</w:t>
      </w:r>
      <w:r w:rsidR="00982409" w:rsidRPr="00EF3620">
        <w:rPr>
          <w:rFonts w:ascii="Times New Roman" w:hAnsi="Times New Roman" w:cs="Times New Roman"/>
          <w:bCs/>
        </w:rPr>
        <w:t>ec</w:t>
      </w:r>
      <w:r w:rsidR="001A5D27" w:rsidRPr="00EF3620">
        <w:rPr>
          <w:rFonts w:ascii="Times New Roman" w:hAnsi="Times New Roman" w:cs="Times New Roman"/>
          <w:bCs/>
        </w:rPr>
        <w:t xml:space="preserve">t your paychecks and 1099s as well </w:t>
      </w:r>
      <w:r w:rsidR="00873EE1" w:rsidRPr="00EF3620">
        <w:rPr>
          <w:rFonts w:ascii="Times New Roman" w:hAnsi="Times New Roman" w:cs="Times New Roman"/>
          <w:bCs/>
        </w:rPr>
        <w:t>changing</w:t>
      </w:r>
      <w:r w:rsidR="001A5D27" w:rsidRPr="00EF3620">
        <w:rPr>
          <w:rFonts w:ascii="Times New Roman" w:hAnsi="Times New Roman" w:cs="Times New Roman"/>
          <w:bCs/>
        </w:rPr>
        <w:t xml:space="preserve"> your direct deposit and tax withholding information</w:t>
      </w:r>
    </w:p>
    <w:p w14:paraId="632A198C" w14:textId="77777777" w:rsidR="00781190" w:rsidRPr="00D35CC2" w:rsidRDefault="00EF3620" w:rsidP="00B67E75">
      <w:pPr>
        <w:spacing w:after="0"/>
        <w:rPr>
          <w:rFonts w:ascii="Times New Roman" w:hAnsi="Times New Roman" w:cs="Times New Roman"/>
          <w:b/>
        </w:rPr>
      </w:pPr>
      <w:r w:rsidRPr="00D35CC2">
        <w:rPr>
          <w:rFonts w:ascii="Times New Roman" w:hAnsi="Times New Roman" w:cs="Times New Roman"/>
          <w:b/>
        </w:rPr>
        <w:t>Nonrevenue Human Remains Shipments</w:t>
      </w:r>
    </w:p>
    <w:p w14:paraId="5AE26CF9" w14:textId="393A6B63" w:rsidR="00EF3620" w:rsidRPr="00D35CC2" w:rsidRDefault="00781190" w:rsidP="00B67E75">
      <w:pPr>
        <w:pStyle w:val="ListParagraph"/>
        <w:numPr>
          <w:ilvl w:val="0"/>
          <w:numId w:val="11"/>
        </w:numPr>
        <w:spacing w:after="0"/>
        <w:rPr>
          <w:rFonts w:ascii="Times New Roman" w:hAnsi="Times New Roman" w:cs="Times New Roman"/>
          <w:b/>
        </w:rPr>
      </w:pPr>
      <w:r w:rsidRPr="00D35CC2">
        <w:rPr>
          <w:rFonts w:ascii="Times New Roman" w:hAnsi="Times New Roman" w:cs="Times New Roman"/>
          <w:bCs/>
        </w:rPr>
        <w:t>Contact funeral home.  The funeral home should contact Delta</w:t>
      </w:r>
      <w:r w:rsidR="00B67E75" w:rsidRPr="00D35CC2">
        <w:rPr>
          <w:rFonts w:ascii="Times New Roman" w:hAnsi="Times New Roman" w:cs="Times New Roman"/>
          <w:bCs/>
        </w:rPr>
        <w:t xml:space="preserve"> at 1-800-352-2737</w:t>
      </w:r>
      <w:r w:rsidR="001C44A8" w:rsidRPr="00D35CC2">
        <w:rPr>
          <w:rFonts w:ascii="Times New Roman" w:hAnsi="Times New Roman" w:cs="Times New Roman"/>
          <w:bCs/>
        </w:rPr>
        <w:t xml:space="preserve"> to make transportation arrangements.</w:t>
      </w:r>
    </w:p>
    <w:p w14:paraId="241F6066" w14:textId="77777777" w:rsidR="00662283" w:rsidRPr="00D35CC2" w:rsidRDefault="00662283" w:rsidP="00662283">
      <w:pPr>
        <w:jc w:val="both"/>
        <w:rPr>
          <w:rFonts w:ascii="Times New Roman" w:hAnsi="Times New Roman" w:cs="Times New Roman"/>
          <w:b/>
        </w:rPr>
      </w:pPr>
    </w:p>
    <w:p w14:paraId="00F0F641" w14:textId="059D8ADE" w:rsidR="00DC1F86" w:rsidRPr="00D35CC2" w:rsidRDefault="005F33E8" w:rsidP="00662283">
      <w:pPr>
        <w:rPr>
          <w:rFonts w:ascii="Times New Roman" w:hAnsi="Times New Roman" w:cs="Times New Roman"/>
          <w:b/>
          <w:sz w:val="20"/>
          <w:szCs w:val="20"/>
        </w:rPr>
      </w:pPr>
      <w:r w:rsidRPr="00D35CC2">
        <w:rPr>
          <w:rFonts w:ascii="Times New Roman" w:hAnsi="Times New Roman" w:cs="Times New Roman"/>
          <w:b/>
          <w:sz w:val="20"/>
          <w:szCs w:val="20"/>
        </w:rPr>
        <w:t>Published by D</w:t>
      </w:r>
      <w:r w:rsidR="00DC5024" w:rsidRPr="00D35CC2">
        <w:rPr>
          <w:rFonts w:ascii="Times New Roman" w:hAnsi="Times New Roman" w:cs="Times New Roman"/>
          <w:b/>
          <w:sz w:val="20"/>
          <w:szCs w:val="20"/>
        </w:rPr>
        <w:t>RC</w:t>
      </w:r>
      <w:r w:rsidRPr="00D35CC2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E42F6A">
        <w:rPr>
          <w:rFonts w:ascii="Times New Roman" w:hAnsi="Times New Roman" w:cs="Times New Roman"/>
          <w:b/>
          <w:sz w:val="20"/>
          <w:szCs w:val="20"/>
        </w:rPr>
        <w:t xml:space="preserve"> -  </w:t>
      </w:r>
      <w:r w:rsidR="001C44A8" w:rsidRPr="00D35CC2">
        <w:rPr>
          <w:rFonts w:ascii="Times New Roman" w:hAnsi="Times New Roman" w:cs="Times New Roman"/>
          <w:b/>
          <w:sz w:val="20"/>
          <w:szCs w:val="20"/>
        </w:rPr>
        <w:t>June</w:t>
      </w:r>
      <w:r w:rsidR="007B775E" w:rsidRPr="00D35CC2">
        <w:rPr>
          <w:rFonts w:ascii="Times New Roman" w:hAnsi="Times New Roman" w:cs="Times New Roman"/>
          <w:b/>
          <w:sz w:val="20"/>
          <w:szCs w:val="20"/>
        </w:rPr>
        <w:t>, 2024</w:t>
      </w:r>
    </w:p>
    <w:sectPr w:rsidR="00DC1F86" w:rsidRPr="00D35CC2" w:rsidSect="00FE27C9">
      <w:pgSz w:w="12240" w:h="15840"/>
      <w:pgMar w:top="432" w:right="1152" w:bottom="432" w:left="115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2045C"/>
    <w:multiLevelType w:val="hybridMultilevel"/>
    <w:tmpl w:val="DFDA33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1DA65DC"/>
    <w:multiLevelType w:val="hybridMultilevel"/>
    <w:tmpl w:val="DADE1C3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5CB6CA6"/>
    <w:multiLevelType w:val="hybridMultilevel"/>
    <w:tmpl w:val="CC98763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EC7833"/>
    <w:multiLevelType w:val="hybridMultilevel"/>
    <w:tmpl w:val="36E201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7E60AC"/>
    <w:multiLevelType w:val="hybridMultilevel"/>
    <w:tmpl w:val="BE962D7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24496C"/>
    <w:multiLevelType w:val="hybridMultilevel"/>
    <w:tmpl w:val="E8C0A5E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BD1993"/>
    <w:multiLevelType w:val="hybridMultilevel"/>
    <w:tmpl w:val="2ADA6FB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E68F9"/>
    <w:multiLevelType w:val="hybridMultilevel"/>
    <w:tmpl w:val="BC52063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FB00306"/>
    <w:multiLevelType w:val="hybridMultilevel"/>
    <w:tmpl w:val="C076039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A380E5B"/>
    <w:multiLevelType w:val="hybridMultilevel"/>
    <w:tmpl w:val="37C85B5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5862D0"/>
    <w:multiLevelType w:val="hybridMultilevel"/>
    <w:tmpl w:val="0C08FA8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411317">
    <w:abstractNumId w:val="3"/>
  </w:num>
  <w:num w:numId="2" w16cid:durableId="1550342343">
    <w:abstractNumId w:val="7"/>
  </w:num>
  <w:num w:numId="3" w16cid:durableId="2070373038">
    <w:abstractNumId w:val="9"/>
  </w:num>
  <w:num w:numId="4" w16cid:durableId="1434933463">
    <w:abstractNumId w:val="8"/>
  </w:num>
  <w:num w:numId="5" w16cid:durableId="1613366880">
    <w:abstractNumId w:val="6"/>
  </w:num>
  <w:num w:numId="6" w16cid:durableId="346521206">
    <w:abstractNumId w:val="2"/>
  </w:num>
  <w:num w:numId="7" w16cid:durableId="1401249700">
    <w:abstractNumId w:val="0"/>
  </w:num>
  <w:num w:numId="8" w16cid:durableId="1306855650">
    <w:abstractNumId w:val="4"/>
  </w:num>
  <w:num w:numId="9" w16cid:durableId="356126780">
    <w:abstractNumId w:val="10"/>
  </w:num>
  <w:num w:numId="10" w16cid:durableId="314725139">
    <w:abstractNumId w:val="5"/>
  </w:num>
  <w:num w:numId="11" w16cid:durableId="6065454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7B01"/>
    <w:rsid w:val="0001247B"/>
    <w:rsid w:val="00015AE9"/>
    <w:rsid w:val="0002439A"/>
    <w:rsid w:val="00081758"/>
    <w:rsid w:val="000C2728"/>
    <w:rsid w:val="000C6F97"/>
    <w:rsid w:val="000D3856"/>
    <w:rsid w:val="000E072D"/>
    <w:rsid w:val="001207D6"/>
    <w:rsid w:val="00145DFC"/>
    <w:rsid w:val="00176B60"/>
    <w:rsid w:val="001A5D27"/>
    <w:rsid w:val="001A5E12"/>
    <w:rsid w:val="001C44A8"/>
    <w:rsid w:val="001D27B4"/>
    <w:rsid w:val="00205478"/>
    <w:rsid w:val="00220678"/>
    <w:rsid w:val="00222871"/>
    <w:rsid w:val="0024388F"/>
    <w:rsid w:val="00271DBC"/>
    <w:rsid w:val="0027491E"/>
    <w:rsid w:val="00307510"/>
    <w:rsid w:val="00310A11"/>
    <w:rsid w:val="0032274F"/>
    <w:rsid w:val="00327EA9"/>
    <w:rsid w:val="00336684"/>
    <w:rsid w:val="00371518"/>
    <w:rsid w:val="00391548"/>
    <w:rsid w:val="003A0D6B"/>
    <w:rsid w:val="003A7B01"/>
    <w:rsid w:val="003B3D58"/>
    <w:rsid w:val="003C2CCC"/>
    <w:rsid w:val="003D5D75"/>
    <w:rsid w:val="003D643B"/>
    <w:rsid w:val="003E1473"/>
    <w:rsid w:val="004151D2"/>
    <w:rsid w:val="00441A85"/>
    <w:rsid w:val="00454CF0"/>
    <w:rsid w:val="0045571C"/>
    <w:rsid w:val="00475893"/>
    <w:rsid w:val="004D3A43"/>
    <w:rsid w:val="004E68E8"/>
    <w:rsid w:val="0053487F"/>
    <w:rsid w:val="00547949"/>
    <w:rsid w:val="00562268"/>
    <w:rsid w:val="0058701F"/>
    <w:rsid w:val="00591670"/>
    <w:rsid w:val="005A4F2B"/>
    <w:rsid w:val="005B05C9"/>
    <w:rsid w:val="005C4964"/>
    <w:rsid w:val="005C640A"/>
    <w:rsid w:val="005F33E8"/>
    <w:rsid w:val="0062032D"/>
    <w:rsid w:val="00627089"/>
    <w:rsid w:val="00662283"/>
    <w:rsid w:val="00663095"/>
    <w:rsid w:val="00681772"/>
    <w:rsid w:val="00681B57"/>
    <w:rsid w:val="006835A5"/>
    <w:rsid w:val="00696753"/>
    <w:rsid w:val="006B2138"/>
    <w:rsid w:val="00701B77"/>
    <w:rsid w:val="00734E18"/>
    <w:rsid w:val="00781190"/>
    <w:rsid w:val="00794075"/>
    <w:rsid w:val="00797E69"/>
    <w:rsid w:val="007B775E"/>
    <w:rsid w:val="007E3B5A"/>
    <w:rsid w:val="00826001"/>
    <w:rsid w:val="00873EE1"/>
    <w:rsid w:val="008868E4"/>
    <w:rsid w:val="008B465E"/>
    <w:rsid w:val="008C41E4"/>
    <w:rsid w:val="008E25D9"/>
    <w:rsid w:val="008E5EE0"/>
    <w:rsid w:val="00921237"/>
    <w:rsid w:val="009225B9"/>
    <w:rsid w:val="009615BF"/>
    <w:rsid w:val="00982409"/>
    <w:rsid w:val="00992813"/>
    <w:rsid w:val="00997B3E"/>
    <w:rsid w:val="009B5032"/>
    <w:rsid w:val="009D10AC"/>
    <w:rsid w:val="009E2372"/>
    <w:rsid w:val="009E7263"/>
    <w:rsid w:val="00A41DD4"/>
    <w:rsid w:val="00A57CEA"/>
    <w:rsid w:val="00A73120"/>
    <w:rsid w:val="00AA4A73"/>
    <w:rsid w:val="00AB1D98"/>
    <w:rsid w:val="00AB64CC"/>
    <w:rsid w:val="00AD0F64"/>
    <w:rsid w:val="00B012BA"/>
    <w:rsid w:val="00B1621E"/>
    <w:rsid w:val="00B27EB8"/>
    <w:rsid w:val="00B41D87"/>
    <w:rsid w:val="00B625D9"/>
    <w:rsid w:val="00B67E75"/>
    <w:rsid w:val="00B831B2"/>
    <w:rsid w:val="00B96AE2"/>
    <w:rsid w:val="00BD083C"/>
    <w:rsid w:val="00BF02FA"/>
    <w:rsid w:val="00BF3495"/>
    <w:rsid w:val="00BF705C"/>
    <w:rsid w:val="00C11330"/>
    <w:rsid w:val="00C64849"/>
    <w:rsid w:val="00C73983"/>
    <w:rsid w:val="00C95890"/>
    <w:rsid w:val="00CA438F"/>
    <w:rsid w:val="00CC00BC"/>
    <w:rsid w:val="00CD0A1C"/>
    <w:rsid w:val="00CD310A"/>
    <w:rsid w:val="00CF6181"/>
    <w:rsid w:val="00D202C3"/>
    <w:rsid w:val="00D35CC2"/>
    <w:rsid w:val="00D76FC5"/>
    <w:rsid w:val="00DA4C48"/>
    <w:rsid w:val="00DC1F86"/>
    <w:rsid w:val="00DC5024"/>
    <w:rsid w:val="00DD15D8"/>
    <w:rsid w:val="00DF6C82"/>
    <w:rsid w:val="00E00E8F"/>
    <w:rsid w:val="00E06365"/>
    <w:rsid w:val="00E27172"/>
    <w:rsid w:val="00E42F6A"/>
    <w:rsid w:val="00E8735E"/>
    <w:rsid w:val="00E96CC6"/>
    <w:rsid w:val="00EB1E6D"/>
    <w:rsid w:val="00EB6C41"/>
    <w:rsid w:val="00ED1477"/>
    <w:rsid w:val="00EF3620"/>
    <w:rsid w:val="00F16339"/>
    <w:rsid w:val="00F212F0"/>
    <w:rsid w:val="00F86693"/>
    <w:rsid w:val="00F94E67"/>
    <w:rsid w:val="00FA6151"/>
    <w:rsid w:val="00FC6F02"/>
    <w:rsid w:val="00FE2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A101F2"/>
  <w15:chartTrackingRefBased/>
  <w15:docId w15:val="{1AD6F20C-3560-4224-9B0C-775C223E4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D385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97E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E6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5C640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64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FA6C49-F42C-43AF-8932-44C8992829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</dc:creator>
  <cp:keywords/>
  <dc:description/>
  <cp:lastModifiedBy>Delta Retiree Connection</cp:lastModifiedBy>
  <cp:revision>3</cp:revision>
  <cp:lastPrinted>2024-02-04T15:17:00Z</cp:lastPrinted>
  <dcterms:created xsi:type="dcterms:W3CDTF">2024-07-12T12:29:00Z</dcterms:created>
  <dcterms:modified xsi:type="dcterms:W3CDTF">2024-07-12T12:29:00Z</dcterms:modified>
</cp:coreProperties>
</file>